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Ind w:w="-14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527"/>
      </w:tblGrid>
      <w:tr w:rsidR="00A425B7" w14:paraId="16C81DB8" w14:textId="77777777" w:rsidTr="00D66285">
        <w:tc>
          <w:tcPr>
            <w:tcW w:w="4674" w:type="dxa"/>
          </w:tcPr>
          <w:p w14:paraId="5BC483FE" w14:textId="77777777" w:rsidR="00A425B7" w:rsidRPr="00C66B59" w:rsidRDefault="00A425B7" w:rsidP="00A425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C66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PODJETJE</w:t>
            </w:r>
          </w:p>
          <w:p w14:paraId="1D0896FE" w14:textId="77777777" w:rsidR="00A425B7" w:rsidRDefault="00A425B7" w:rsidP="00A425B7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C66B59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>(v skladu z registracijo)</w:t>
            </w:r>
          </w:p>
        </w:tc>
        <w:tc>
          <w:tcPr>
            <w:tcW w:w="4527" w:type="dxa"/>
          </w:tcPr>
          <w:p w14:paraId="6D956171" w14:textId="77777777" w:rsidR="00A425B7" w:rsidRDefault="00A425B7" w:rsidP="00C66B59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A425B7" w14:paraId="0197B163" w14:textId="77777777" w:rsidTr="00D66285">
        <w:tc>
          <w:tcPr>
            <w:tcW w:w="4674" w:type="dxa"/>
          </w:tcPr>
          <w:p w14:paraId="1628E474" w14:textId="77777777" w:rsidR="00A425B7" w:rsidRPr="00C66B59" w:rsidRDefault="00A425B7" w:rsidP="00A425B7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66B59">
              <w:rPr>
                <w:rFonts w:ascii="Times New Roman" w:eastAsia="Times New Roman" w:hAnsi="Times New Roman" w:cs="Times New Roman"/>
              </w:rPr>
              <w:t>Vlagatelj</w:t>
            </w:r>
          </w:p>
          <w:p w14:paraId="39D0E9FE" w14:textId="77777777" w:rsidR="00A425B7" w:rsidRDefault="00A425B7" w:rsidP="00A425B7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C66B59">
              <w:rPr>
                <w:rFonts w:ascii="Times New Roman" w:eastAsia="Times New Roman" w:hAnsi="Times New Roman" w:cs="Times New Roman"/>
              </w:rPr>
              <w:t>(ime in priimek zastopnika podjetja)</w:t>
            </w:r>
          </w:p>
        </w:tc>
        <w:tc>
          <w:tcPr>
            <w:tcW w:w="4527" w:type="dxa"/>
          </w:tcPr>
          <w:p w14:paraId="1EAD836D" w14:textId="77777777" w:rsidR="00A425B7" w:rsidRDefault="00A425B7" w:rsidP="00C66B59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A425B7" w14:paraId="3F4135A2" w14:textId="77777777" w:rsidTr="00D66285">
        <w:tc>
          <w:tcPr>
            <w:tcW w:w="4674" w:type="dxa"/>
          </w:tcPr>
          <w:p w14:paraId="337CCCB3" w14:textId="77777777" w:rsidR="00A425B7" w:rsidRPr="00C66B59" w:rsidRDefault="00A425B7" w:rsidP="00A42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66B5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Poslovni naslov</w:t>
            </w:r>
          </w:p>
          <w:p w14:paraId="55C5CF89" w14:textId="77777777" w:rsidR="00A425B7" w:rsidRDefault="00A425B7" w:rsidP="00A425B7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C66B59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>(ulica, hišna št., poštna št., kraj)</w:t>
            </w:r>
          </w:p>
        </w:tc>
        <w:tc>
          <w:tcPr>
            <w:tcW w:w="4527" w:type="dxa"/>
          </w:tcPr>
          <w:p w14:paraId="20B79E50" w14:textId="77777777" w:rsidR="00A425B7" w:rsidRDefault="00A425B7" w:rsidP="00C66B59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A425B7" w14:paraId="50828071" w14:textId="77777777" w:rsidTr="00D66285">
        <w:tc>
          <w:tcPr>
            <w:tcW w:w="4674" w:type="dxa"/>
            <w:vAlign w:val="bottom"/>
          </w:tcPr>
          <w:p w14:paraId="43B36822" w14:textId="77777777" w:rsidR="00A425B7" w:rsidRDefault="00A425B7" w:rsidP="00C66B59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C66B5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Matična številka:</w:t>
            </w:r>
          </w:p>
        </w:tc>
        <w:tc>
          <w:tcPr>
            <w:tcW w:w="4527" w:type="dxa"/>
            <w:vAlign w:val="bottom"/>
          </w:tcPr>
          <w:p w14:paraId="54AEC9DA" w14:textId="77777777" w:rsidR="00A425B7" w:rsidRDefault="00A425B7" w:rsidP="00C66B59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14:paraId="72BDA0EF" w14:textId="4F70EEF8" w:rsidR="00C66B59" w:rsidRPr="00C66B59" w:rsidRDefault="007540F9" w:rsidP="00C66B5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="00C66B59" w:rsidRPr="00C66B59">
        <w:rPr>
          <w:rFonts w:ascii="Times New Roman" w:hAnsi="Times New Roman" w:cs="Times New Roman"/>
          <w:b/>
          <w:sz w:val="32"/>
          <w:szCs w:val="32"/>
        </w:rPr>
        <w:t>SEZNAM ZAPOSLENIH</w:t>
      </w:r>
    </w:p>
    <w:p w14:paraId="6FD3DBD2" w14:textId="77777777" w:rsidR="00C66B59" w:rsidRDefault="00C66B59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66B59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Seznam zaposlenih voznikov</w:t>
      </w:r>
    </w:p>
    <w:p w14:paraId="2DA4EFD1" w14:textId="77777777" w:rsidR="00C66B59" w:rsidRPr="00C66B59" w:rsidRDefault="00C66B59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848"/>
        <w:gridCol w:w="3077"/>
      </w:tblGrid>
      <w:tr w:rsidR="00C66B59" w:rsidRPr="00C66B59" w14:paraId="1D95963E" w14:textId="77777777" w:rsidTr="00C66B59">
        <w:tc>
          <w:tcPr>
            <w:tcW w:w="1276" w:type="dxa"/>
          </w:tcPr>
          <w:p w14:paraId="2B90E764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 w:rsidRPr="00C66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Zap</w:t>
            </w:r>
            <w:proofErr w:type="spellEnd"/>
            <w:r w:rsidRPr="00C66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. št.</w:t>
            </w:r>
          </w:p>
        </w:tc>
        <w:tc>
          <w:tcPr>
            <w:tcW w:w="4848" w:type="dxa"/>
            <w:shd w:val="clear" w:color="auto" w:fill="auto"/>
          </w:tcPr>
          <w:p w14:paraId="71099F39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66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Ime in priimek</w:t>
            </w:r>
          </w:p>
        </w:tc>
        <w:tc>
          <w:tcPr>
            <w:tcW w:w="3077" w:type="dxa"/>
            <w:shd w:val="clear" w:color="auto" w:fill="auto"/>
          </w:tcPr>
          <w:p w14:paraId="192E3AE1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66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EMŠO</w:t>
            </w:r>
          </w:p>
        </w:tc>
      </w:tr>
      <w:tr w:rsidR="00C66B59" w:rsidRPr="00C66B59" w14:paraId="10828FAD" w14:textId="77777777" w:rsidTr="00C66B59">
        <w:tc>
          <w:tcPr>
            <w:tcW w:w="1276" w:type="dxa"/>
          </w:tcPr>
          <w:p w14:paraId="0EB18D76" w14:textId="77777777" w:rsid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  <w:p w14:paraId="4C8C9F8A" w14:textId="77777777" w:rsidR="007F5F52" w:rsidRPr="00C66B59" w:rsidRDefault="007F5F52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4848" w:type="dxa"/>
            <w:shd w:val="clear" w:color="auto" w:fill="auto"/>
          </w:tcPr>
          <w:p w14:paraId="49D14966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077" w:type="dxa"/>
            <w:shd w:val="clear" w:color="auto" w:fill="auto"/>
          </w:tcPr>
          <w:p w14:paraId="7CF9A6D7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C66B59" w:rsidRPr="00C66B59" w14:paraId="1001CF3B" w14:textId="77777777" w:rsidTr="00C66B59">
        <w:tc>
          <w:tcPr>
            <w:tcW w:w="1276" w:type="dxa"/>
          </w:tcPr>
          <w:p w14:paraId="7BCEA634" w14:textId="77777777" w:rsid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  <w:p w14:paraId="41CB083C" w14:textId="77777777" w:rsidR="007F5F52" w:rsidRPr="00C66B59" w:rsidRDefault="007F5F52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4848" w:type="dxa"/>
            <w:shd w:val="clear" w:color="auto" w:fill="auto"/>
          </w:tcPr>
          <w:p w14:paraId="2507BCA4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077" w:type="dxa"/>
            <w:shd w:val="clear" w:color="auto" w:fill="auto"/>
          </w:tcPr>
          <w:p w14:paraId="34DCA710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C66B59" w:rsidRPr="00C66B59" w14:paraId="79C8ED97" w14:textId="77777777" w:rsidTr="00C66B59">
        <w:tc>
          <w:tcPr>
            <w:tcW w:w="1276" w:type="dxa"/>
          </w:tcPr>
          <w:p w14:paraId="3077C9AD" w14:textId="77777777" w:rsid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  <w:p w14:paraId="7E80B102" w14:textId="77777777" w:rsidR="007F5F52" w:rsidRPr="00C66B59" w:rsidRDefault="007F5F52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4848" w:type="dxa"/>
            <w:shd w:val="clear" w:color="auto" w:fill="auto"/>
          </w:tcPr>
          <w:p w14:paraId="2A139EA7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077" w:type="dxa"/>
            <w:shd w:val="clear" w:color="auto" w:fill="auto"/>
          </w:tcPr>
          <w:p w14:paraId="4DBA2922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375ACA" w:rsidRPr="00C66B59" w14:paraId="1EA2A9ED" w14:textId="77777777" w:rsidTr="00756CCA">
        <w:tc>
          <w:tcPr>
            <w:tcW w:w="6124" w:type="dxa"/>
            <w:gridSpan w:val="2"/>
          </w:tcPr>
          <w:p w14:paraId="2C4FBDCE" w14:textId="77777777" w:rsidR="00375ACA" w:rsidRDefault="00375ACA" w:rsidP="0037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bookmarkStart w:id="0" w:name="_Hlk46407163"/>
          </w:p>
          <w:p w14:paraId="0A315CBC" w14:textId="77777777" w:rsidR="00375ACA" w:rsidRPr="00C66B59" w:rsidRDefault="00375ACA" w:rsidP="0037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75A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Skupno število zaposlenih:</w:t>
            </w:r>
          </w:p>
        </w:tc>
        <w:tc>
          <w:tcPr>
            <w:tcW w:w="3077" w:type="dxa"/>
            <w:shd w:val="clear" w:color="auto" w:fill="auto"/>
          </w:tcPr>
          <w:p w14:paraId="22BF440F" w14:textId="77777777" w:rsidR="00375ACA" w:rsidRPr="00C66B59" w:rsidRDefault="00375ACA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</w:tbl>
    <w:p w14:paraId="615D9E98" w14:textId="1D349D7C" w:rsidR="00C66B59" w:rsidRPr="00C66B59" w:rsidRDefault="00375ACA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</w:pPr>
      <w:bookmarkStart w:id="1" w:name="_Hlk46407079"/>
      <w:bookmarkEnd w:id="0"/>
      <w:r w:rsidRPr="00375ACA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V primeru večjega števila zaposlenih dodajte polja ali priložite seznam.</w:t>
      </w:r>
    </w:p>
    <w:bookmarkEnd w:id="1"/>
    <w:p w14:paraId="5F9A2195" w14:textId="77777777" w:rsidR="00C66B59" w:rsidRPr="00C66B59" w:rsidRDefault="00C66B59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37072E57" w14:textId="77777777" w:rsidR="00C66B59" w:rsidRDefault="00C66B59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66B59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Seznam ostalih zaposlenih</w:t>
      </w:r>
    </w:p>
    <w:p w14:paraId="298997F3" w14:textId="77777777" w:rsidR="00C66B59" w:rsidRPr="00C66B59" w:rsidRDefault="00C66B59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904"/>
        <w:gridCol w:w="3021"/>
      </w:tblGrid>
      <w:tr w:rsidR="00C66B59" w:rsidRPr="00C66B59" w14:paraId="79169F63" w14:textId="77777777" w:rsidTr="00C66B59">
        <w:tc>
          <w:tcPr>
            <w:tcW w:w="1276" w:type="dxa"/>
          </w:tcPr>
          <w:p w14:paraId="1E96FEAD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 w:rsidRPr="00C66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Zap</w:t>
            </w:r>
            <w:proofErr w:type="spellEnd"/>
            <w:r w:rsidRPr="00C66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. št.</w:t>
            </w:r>
          </w:p>
        </w:tc>
        <w:tc>
          <w:tcPr>
            <w:tcW w:w="4904" w:type="dxa"/>
            <w:shd w:val="clear" w:color="auto" w:fill="auto"/>
          </w:tcPr>
          <w:p w14:paraId="21B4EB92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66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Ime in priimek</w:t>
            </w:r>
          </w:p>
        </w:tc>
        <w:tc>
          <w:tcPr>
            <w:tcW w:w="3021" w:type="dxa"/>
            <w:shd w:val="clear" w:color="auto" w:fill="auto"/>
          </w:tcPr>
          <w:p w14:paraId="34BE06C6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66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Delovno mesto</w:t>
            </w:r>
          </w:p>
        </w:tc>
      </w:tr>
      <w:tr w:rsidR="00C66B59" w:rsidRPr="00C66B59" w14:paraId="6085E1FF" w14:textId="77777777" w:rsidTr="00C66B59">
        <w:tc>
          <w:tcPr>
            <w:tcW w:w="1276" w:type="dxa"/>
          </w:tcPr>
          <w:p w14:paraId="73ED8169" w14:textId="77777777" w:rsid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  <w:p w14:paraId="798AA170" w14:textId="77777777" w:rsidR="007F5F52" w:rsidRPr="00C66B59" w:rsidRDefault="007F5F52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4904" w:type="dxa"/>
            <w:shd w:val="clear" w:color="auto" w:fill="auto"/>
          </w:tcPr>
          <w:p w14:paraId="56602F1C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021" w:type="dxa"/>
            <w:shd w:val="clear" w:color="auto" w:fill="auto"/>
          </w:tcPr>
          <w:p w14:paraId="42FC34E4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C66B59" w:rsidRPr="00C66B59" w14:paraId="73DEACC9" w14:textId="77777777" w:rsidTr="00C66B59">
        <w:tc>
          <w:tcPr>
            <w:tcW w:w="1276" w:type="dxa"/>
          </w:tcPr>
          <w:p w14:paraId="0B3BE54E" w14:textId="77777777" w:rsid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  <w:p w14:paraId="13D8A9DF" w14:textId="77777777" w:rsidR="007F5F52" w:rsidRPr="00C66B59" w:rsidRDefault="007F5F52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4904" w:type="dxa"/>
            <w:shd w:val="clear" w:color="auto" w:fill="auto"/>
          </w:tcPr>
          <w:p w14:paraId="79F97CE4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021" w:type="dxa"/>
            <w:shd w:val="clear" w:color="auto" w:fill="auto"/>
          </w:tcPr>
          <w:p w14:paraId="73392F76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C66B59" w:rsidRPr="00C66B59" w14:paraId="6BD1C5CF" w14:textId="77777777" w:rsidTr="00C66B59">
        <w:tc>
          <w:tcPr>
            <w:tcW w:w="1276" w:type="dxa"/>
          </w:tcPr>
          <w:p w14:paraId="4097A304" w14:textId="77777777" w:rsid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  <w:p w14:paraId="14559E02" w14:textId="77777777" w:rsidR="007F5F52" w:rsidRPr="00C66B59" w:rsidRDefault="007F5F52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4904" w:type="dxa"/>
            <w:shd w:val="clear" w:color="auto" w:fill="auto"/>
          </w:tcPr>
          <w:p w14:paraId="339B6621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021" w:type="dxa"/>
            <w:shd w:val="clear" w:color="auto" w:fill="auto"/>
          </w:tcPr>
          <w:p w14:paraId="6BA9CAB0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375ACA" w:rsidRPr="00C66B59" w14:paraId="753FED0F" w14:textId="77777777" w:rsidTr="005E4FB8">
        <w:tc>
          <w:tcPr>
            <w:tcW w:w="6180" w:type="dxa"/>
            <w:gridSpan w:val="2"/>
          </w:tcPr>
          <w:p w14:paraId="699E8A69" w14:textId="77777777" w:rsidR="00375ACA" w:rsidRDefault="00375ACA" w:rsidP="0037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  <w:p w14:paraId="0230D3DC" w14:textId="77777777" w:rsidR="00375ACA" w:rsidRPr="00C66B59" w:rsidRDefault="00375ACA" w:rsidP="0037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Skupno število zaposlenih:</w:t>
            </w:r>
          </w:p>
        </w:tc>
        <w:tc>
          <w:tcPr>
            <w:tcW w:w="3021" w:type="dxa"/>
            <w:shd w:val="clear" w:color="auto" w:fill="auto"/>
          </w:tcPr>
          <w:p w14:paraId="263C601D" w14:textId="77777777" w:rsidR="00375ACA" w:rsidRPr="00C66B59" w:rsidRDefault="00375ACA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</w:tbl>
    <w:p w14:paraId="307655F5" w14:textId="26DBD0E3" w:rsidR="00375ACA" w:rsidRPr="00C66B59" w:rsidRDefault="00375ACA" w:rsidP="00375A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</w:pPr>
      <w:r w:rsidRPr="00375ACA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V primeru večjega števila zaposlenih dodajte polja ali priložite seznam.</w:t>
      </w:r>
    </w:p>
    <w:p w14:paraId="46CC5512" w14:textId="77777777" w:rsidR="00C66B59" w:rsidRPr="00C66B59" w:rsidRDefault="00C66B59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tbl>
      <w:tblPr>
        <w:tblStyle w:val="Tabelamre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  <w:gridCol w:w="1580"/>
        <w:gridCol w:w="4021"/>
      </w:tblGrid>
      <w:tr w:rsidR="00C66B59" w:rsidRPr="00C66B59" w14:paraId="58644AE6" w14:textId="77777777" w:rsidTr="00C66B59">
        <w:tc>
          <w:tcPr>
            <w:tcW w:w="3605" w:type="dxa"/>
            <w:tcBorders>
              <w:bottom w:val="single" w:sz="4" w:space="0" w:color="auto"/>
            </w:tcBorders>
          </w:tcPr>
          <w:p w14:paraId="1AEF9175" w14:textId="70A16C53" w:rsidR="00C66B59" w:rsidRPr="00C66B59" w:rsidRDefault="00C66B59" w:rsidP="00C66B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B5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   </w:t>
            </w:r>
            <w:bookmarkStart w:id="2" w:name="_Hlk46407281"/>
            <w:r w:rsidRPr="00C66B59">
              <w:rPr>
                <w:rFonts w:ascii="Times New Roman" w:hAnsi="Times New Roman" w:cs="Times New Roman"/>
                <w:sz w:val="24"/>
                <w:szCs w:val="24"/>
              </w:rPr>
              <w:t xml:space="preserve">Kraj in datum: </w:t>
            </w:r>
          </w:p>
          <w:p w14:paraId="73ABE6F4" w14:textId="77777777" w:rsidR="00C66B59" w:rsidRPr="00C66B59" w:rsidRDefault="00C66B59" w:rsidP="00C66B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24C81A59" w14:textId="77777777" w:rsidR="00C66B59" w:rsidRPr="00C66B59" w:rsidRDefault="00C66B59" w:rsidP="00C66B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14:paraId="2BA79DFA" w14:textId="77777777" w:rsidR="00C66B59" w:rsidRPr="00C66B59" w:rsidRDefault="00C66B59" w:rsidP="00C66B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B59">
              <w:rPr>
                <w:rFonts w:ascii="Times New Roman" w:hAnsi="Times New Roman" w:cs="Times New Roman"/>
                <w:sz w:val="24"/>
                <w:szCs w:val="24"/>
              </w:rPr>
              <w:t>Ime in priimek upravljavca prevoz</w:t>
            </w:r>
            <w:r w:rsidR="00B20397">
              <w:rPr>
                <w:rFonts w:ascii="Times New Roman" w:hAnsi="Times New Roman" w:cs="Times New Roman"/>
                <w:sz w:val="24"/>
                <w:szCs w:val="24"/>
              </w:rPr>
              <w:t>ov</w:t>
            </w:r>
            <w:r w:rsidRPr="00C66B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66B59" w:rsidRPr="00C66B59" w14:paraId="074795E6" w14:textId="77777777" w:rsidTr="00375ACA">
        <w:tc>
          <w:tcPr>
            <w:tcW w:w="3605" w:type="dxa"/>
            <w:tcBorders>
              <w:top w:val="single" w:sz="4" w:space="0" w:color="auto"/>
            </w:tcBorders>
          </w:tcPr>
          <w:p w14:paraId="1A9A338C" w14:textId="77777777" w:rsidR="00C66B59" w:rsidRPr="00C66B59" w:rsidRDefault="00C66B59" w:rsidP="00C66B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28B83B1B" w14:textId="77777777" w:rsidR="00C66B59" w:rsidRPr="00C66B59" w:rsidRDefault="00C66B59" w:rsidP="00C66B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</w:tcBorders>
          </w:tcPr>
          <w:p w14:paraId="3EC04BF5" w14:textId="77777777" w:rsidR="00C66B59" w:rsidRPr="00C66B59" w:rsidRDefault="00C66B59" w:rsidP="00A64E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EC4FA" w14:textId="77777777" w:rsidR="00C66B59" w:rsidRPr="00C66B59" w:rsidRDefault="00C66B59" w:rsidP="00A64E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B59"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  <w:r w:rsidR="00375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2"/>
      <w:tr w:rsidR="00375ACA" w:rsidRPr="00C66B59" w14:paraId="58DACB08" w14:textId="77777777" w:rsidTr="00375ACA">
        <w:tc>
          <w:tcPr>
            <w:tcW w:w="3605" w:type="dxa"/>
          </w:tcPr>
          <w:p w14:paraId="604E3B65" w14:textId="77777777" w:rsidR="00375ACA" w:rsidRPr="00C66B59" w:rsidRDefault="00375ACA" w:rsidP="00A33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497D4A" w14:textId="77777777" w:rsidR="00375ACA" w:rsidRPr="00C66B59" w:rsidRDefault="00375ACA" w:rsidP="00A33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0258536F" w14:textId="77777777" w:rsidR="00375ACA" w:rsidRPr="00C66B59" w:rsidRDefault="00375ACA" w:rsidP="00A33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14:paraId="11856ABF" w14:textId="77777777" w:rsidR="00F85542" w:rsidRDefault="00F85542" w:rsidP="00A33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CD550" w14:textId="77777777" w:rsidR="00375ACA" w:rsidRDefault="00375ACA" w:rsidP="00A33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B59">
              <w:rPr>
                <w:rFonts w:ascii="Times New Roman" w:hAnsi="Times New Roman" w:cs="Times New Roman"/>
                <w:sz w:val="24"/>
                <w:szCs w:val="24"/>
              </w:rPr>
              <w:t xml:space="preserve">Ime in priimek </w:t>
            </w:r>
            <w:r w:rsidR="005B4E18">
              <w:rPr>
                <w:rFonts w:ascii="Times New Roman" w:hAnsi="Times New Roman" w:cs="Times New Roman"/>
                <w:sz w:val="24"/>
                <w:szCs w:val="24"/>
              </w:rPr>
              <w:t>direktorja</w:t>
            </w:r>
            <w:r w:rsidRPr="00C66B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2704A2E" w14:textId="77777777" w:rsidR="00F85542" w:rsidRPr="00C66B59" w:rsidRDefault="00F85542" w:rsidP="00A33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ACA" w:rsidRPr="00C66B59" w14:paraId="0240023C" w14:textId="77777777" w:rsidTr="005B4E18">
        <w:trPr>
          <w:trHeight w:val="958"/>
        </w:trPr>
        <w:tc>
          <w:tcPr>
            <w:tcW w:w="3605" w:type="dxa"/>
          </w:tcPr>
          <w:p w14:paraId="5CABE9B7" w14:textId="77777777" w:rsidR="00375ACA" w:rsidRPr="00C66B59" w:rsidRDefault="00375ACA" w:rsidP="00A33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4A31FC54" w14:textId="77777777" w:rsidR="00375ACA" w:rsidRPr="00C66B59" w:rsidRDefault="00375ACA" w:rsidP="00A33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</w:tcBorders>
          </w:tcPr>
          <w:p w14:paraId="7AA9FD1A" w14:textId="77777777" w:rsidR="00375ACA" w:rsidRPr="00C66B59" w:rsidRDefault="00375ACA" w:rsidP="00A64E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FBF6F" w14:textId="77777777" w:rsidR="00375ACA" w:rsidRPr="00C66B59" w:rsidRDefault="00375ACA" w:rsidP="00A64E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B59"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CA26367" w14:textId="77777777" w:rsidR="00805759" w:rsidRDefault="00805759" w:rsidP="00A425B7">
      <w:pPr>
        <w:rPr>
          <w:rFonts w:ascii="Times New Roman" w:hAnsi="Times New Roman" w:cs="Times New Roman"/>
          <w:sz w:val="24"/>
          <w:szCs w:val="24"/>
        </w:rPr>
      </w:pPr>
    </w:p>
    <w:p w14:paraId="2CCC5BAF" w14:textId="77777777" w:rsidR="0037464B" w:rsidRDefault="0037464B" w:rsidP="00E032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B1D4F2" w14:textId="61666E70" w:rsidR="009E3400" w:rsidRPr="001C1E7F" w:rsidRDefault="009E3400" w:rsidP="001C1E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E7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Zakon o prevozih v cestnem prometu </w:t>
      </w:r>
      <w:r w:rsidRPr="001C1E7F">
        <w:rPr>
          <w:rFonts w:ascii="Times New Roman" w:hAnsi="Times New Roman" w:cs="Times New Roman"/>
          <w:sz w:val="24"/>
          <w:szCs w:val="24"/>
        </w:rPr>
        <w:t>(Uradni list RS, št. </w:t>
      </w:r>
      <w:hyperlink r:id="rId5" w:tgtFrame="_blank" w:tooltip="Zakon o prevozih v cestnem prometu (uradno prečiščeno besedilo)" w:history="1">
        <w:r w:rsidRPr="001C1E7F">
          <w:rPr>
            <w:rFonts w:ascii="Times New Roman" w:hAnsi="Times New Roman" w:cs="Times New Roman"/>
            <w:sz w:val="24"/>
            <w:szCs w:val="24"/>
          </w:rPr>
          <w:t>6/16</w:t>
        </w:r>
      </w:hyperlink>
      <w:r w:rsidRPr="001C1E7F">
        <w:rPr>
          <w:rFonts w:ascii="Times New Roman" w:hAnsi="Times New Roman" w:cs="Times New Roman"/>
          <w:sz w:val="24"/>
          <w:szCs w:val="24"/>
        </w:rPr>
        <w:t> – uradno prečiščeno besedilo, </w:t>
      </w:r>
      <w:hyperlink r:id="rId6" w:tgtFrame="_blank" w:tooltip="Zakon o spremembah in dopolnitvah Zakona o prevozih v cestnem prometu" w:history="1">
        <w:r w:rsidRPr="001C1E7F">
          <w:rPr>
            <w:rFonts w:ascii="Times New Roman" w:hAnsi="Times New Roman" w:cs="Times New Roman"/>
            <w:sz w:val="24"/>
            <w:szCs w:val="24"/>
          </w:rPr>
          <w:t>67/19</w:t>
        </w:r>
      </w:hyperlink>
      <w:r w:rsidRPr="001C1E7F">
        <w:rPr>
          <w:rFonts w:ascii="Times New Roman" w:hAnsi="Times New Roman" w:cs="Times New Roman"/>
          <w:sz w:val="24"/>
          <w:szCs w:val="24"/>
        </w:rPr>
        <w:t>, </w:t>
      </w:r>
      <w:hyperlink r:id="rId7" w:tgtFrame="_blank" w:tooltip="Zakon o spremembah in dopolnitvah Zakona o prevozih v cestnem prometu" w:history="1">
        <w:r w:rsidRPr="001C1E7F">
          <w:rPr>
            <w:rFonts w:ascii="Times New Roman" w:hAnsi="Times New Roman" w:cs="Times New Roman"/>
            <w:sz w:val="24"/>
            <w:szCs w:val="24"/>
          </w:rPr>
          <w:t>94/21</w:t>
        </w:r>
      </w:hyperlink>
      <w:r w:rsidRPr="001C1E7F">
        <w:rPr>
          <w:rFonts w:ascii="Times New Roman" w:hAnsi="Times New Roman" w:cs="Times New Roman"/>
          <w:sz w:val="24"/>
          <w:szCs w:val="24"/>
        </w:rPr>
        <w:t>, </w:t>
      </w:r>
      <w:hyperlink r:id="rId8" w:tgtFrame="_blank" w:tooltip="Zakon o upravljanju javnega potniškega prometa" w:history="1">
        <w:r w:rsidRPr="001C1E7F">
          <w:rPr>
            <w:rFonts w:ascii="Times New Roman" w:hAnsi="Times New Roman" w:cs="Times New Roman"/>
            <w:sz w:val="24"/>
            <w:szCs w:val="24"/>
          </w:rPr>
          <w:t>54/22</w:t>
        </w:r>
      </w:hyperlink>
      <w:r w:rsidRPr="001C1E7F">
        <w:rPr>
          <w:rFonts w:ascii="Times New Roman" w:hAnsi="Times New Roman" w:cs="Times New Roman"/>
          <w:sz w:val="24"/>
          <w:szCs w:val="24"/>
        </w:rPr>
        <w:t> – ZUJPP, </w:t>
      </w:r>
      <w:hyperlink r:id="rId9" w:tgtFrame="_blank" w:tooltip="Zakon za zmanjšanje neenakosti in škodljivih posegov politike ter zagotavljanje spoštovanja pravne države" w:history="1">
        <w:r w:rsidRPr="001C1E7F">
          <w:rPr>
            <w:rFonts w:ascii="Times New Roman" w:hAnsi="Times New Roman" w:cs="Times New Roman"/>
            <w:sz w:val="24"/>
            <w:szCs w:val="24"/>
          </w:rPr>
          <w:t>105/22</w:t>
        </w:r>
      </w:hyperlink>
      <w:r w:rsidRPr="001C1E7F">
        <w:rPr>
          <w:rFonts w:ascii="Times New Roman" w:hAnsi="Times New Roman" w:cs="Times New Roman"/>
          <w:sz w:val="24"/>
          <w:szCs w:val="24"/>
        </w:rPr>
        <w:t> – ZZNŠPP in </w:t>
      </w:r>
      <w:hyperlink r:id="rId10" w:tgtFrame="_blank" w:tooltip="Zakon o spremembah in dopolnitvah Zakona o državni upravi" w:history="1">
        <w:r w:rsidRPr="001C1E7F">
          <w:rPr>
            <w:rFonts w:ascii="Times New Roman" w:hAnsi="Times New Roman" w:cs="Times New Roman"/>
            <w:sz w:val="24"/>
            <w:szCs w:val="24"/>
          </w:rPr>
          <w:t>18/23</w:t>
        </w:r>
      </w:hyperlink>
      <w:r w:rsidRPr="001C1E7F">
        <w:rPr>
          <w:rFonts w:ascii="Times New Roman" w:hAnsi="Times New Roman" w:cs="Times New Roman"/>
          <w:sz w:val="24"/>
          <w:szCs w:val="24"/>
        </w:rPr>
        <w:t> – ZDU-1O)</w:t>
      </w:r>
    </w:p>
    <w:p w14:paraId="727985FA" w14:textId="77777777" w:rsidR="001C1E7F" w:rsidRDefault="001C1E7F" w:rsidP="001C1E7F">
      <w:pPr>
        <w:pStyle w:val="len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13B49E38" w14:textId="5B4B4A98" w:rsidR="001C1E7F" w:rsidRDefault="001C1E7F" w:rsidP="001C1E7F">
      <w:pPr>
        <w:pStyle w:val="len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1C1E7F">
        <w:rPr>
          <w:rFonts w:eastAsiaTheme="minorHAnsi"/>
          <w:b/>
          <w:bCs/>
          <w:sz w:val="22"/>
          <w:szCs w:val="22"/>
          <w:lang w:eastAsia="en-US"/>
        </w:rPr>
        <w:t>32.c člen</w:t>
      </w:r>
      <w:r w:rsidRPr="001C1E7F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1C1E7F">
        <w:rPr>
          <w:rFonts w:eastAsiaTheme="minorHAnsi"/>
          <w:b/>
          <w:bCs/>
          <w:sz w:val="22"/>
          <w:szCs w:val="22"/>
          <w:lang w:eastAsia="en-US"/>
        </w:rPr>
        <w:t>(posebne določbe za licenco Skupnosti)</w:t>
      </w:r>
    </w:p>
    <w:p w14:paraId="057DB222" w14:textId="77777777" w:rsidR="001C1E7F" w:rsidRDefault="001C1E7F" w:rsidP="001C1E7F">
      <w:pPr>
        <w:pStyle w:val="odstavek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</w:p>
    <w:p w14:paraId="13267BA7" w14:textId="63A3298B" w:rsidR="001C1E7F" w:rsidRPr="001C1E7F" w:rsidRDefault="001C1E7F" w:rsidP="001C1E7F">
      <w:pPr>
        <w:pStyle w:val="odstavek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1C1E7F">
        <w:rPr>
          <w:rFonts w:eastAsiaTheme="minorHAnsi"/>
          <w:sz w:val="22"/>
          <w:szCs w:val="22"/>
          <w:lang w:eastAsia="en-US"/>
        </w:rPr>
        <w:t>(1) Za pridobitev licence Skupnosti je oseba lahko upravljavec prevozov samo v enem podjetju in mora biti zaposlena za poln delovni čas. To ne velja za osebe, ki so v podjetju več kot 50-odstotni lastniki. Če ima podjetje namesto upravljavca prevozov imenovano fizično osebo, ki opravlja naloge upravljavca prevozov v skladu z drugim odstavkom 4. člena Uredbe 1071/2009/ES (pogodbeni upravljavec), je ta oseba lahko namesto upravljavca prevozov upravljavec samo v enem podjetju, ki ne sme imeti skupno več kot pet vozil, pod pogojem, da ni že upravljavec prevozov v drugem podjetju.</w:t>
      </w:r>
    </w:p>
    <w:p w14:paraId="46626DB7" w14:textId="77777777" w:rsidR="001C1E7F" w:rsidRPr="001C1E7F" w:rsidRDefault="001C1E7F" w:rsidP="001C1E7F">
      <w:pPr>
        <w:pStyle w:val="odstavek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1C1E7F">
        <w:rPr>
          <w:rFonts w:eastAsiaTheme="minorHAnsi"/>
          <w:sz w:val="22"/>
          <w:szCs w:val="22"/>
          <w:lang w:eastAsia="en-US"/>
        </w:rPr>
        <w:t>(2) Za pridobitev licence Skupnosti mora imeti podjetje za poln delovni čas zaposleno določeno število voznikov in drugih zaposlenih (npr. administracija, mehaniki, disponenti) v sorazmerju s številom vozil, za katera je izdan izvod licence. V času uradnih ur, ki jih določi prevoznik in priglasi pri izdajatelju licence, mora biti določeno število zaposlenih prisotnih na sedežu podjetja ali v drugih prostorih, iz katerih se vodi dejavnost podjetja v Republiki Sloveniji. Minimalno število zaposlenih glede na število vozil in njihovo prisotnost v podjetju, predpiše minister, glede na velikost podjetja.</w:t>
      </w:r>
    </w:p>
    <w:p w14:paraId="4917DA39" w14:textId="77777777" w:rsidR="001C1E7F" w:rsidRPr="001C1E7F" w:rsidRDefault="001C1E7F" w:rsidP="001C1E7F">
      <w:pPr>
        <w:pStyle w:val="odstavek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1C1E7F">
        <w:rPr>
          <w:rFonts w:eastAsiaTheme="minorHAnsi"/>
          <w:sz w:val="22"/>
          <w:szCs w:val="22"/>
          <w:lang w:eastAsia="en-US"/>
        </w:rPr>
        <w:t>(3) Za pridobitev licence Skupnosti mora imeti podjetje na razpolago ustrezne prostore v skladu s 5. členom Uredbe 1071/2009/ES. Minimalno velikost, opremo in namen prostorov predpiše minister.</w:t>
      </w:r>
    </w:p>
    <w:p w14:paraId="7E027600" w14:textId="77777777" w:rsidR="009E3400" w:rsidRPr="001C1E7F" w:rsidRDefault="009E3400" w:rsidP="001C1E7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995D825" w14:textId="41C00166" w:rsidR="00CF3C4F" w:rsidRPr="001C1E7F" w:rsidRDefault="00613EE1" w:rsidP="001C1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E7F">
        <w:rPr>
          <w:rFonts w:ascii="Times New Roman" w:hAnsi="Times New Roman" w:cs="Times New Roman"/>
          <w:b/>
          <w:bCs/>
          <w:sz w:val="24"/>
          <w:szCs w:val="24"/>
        </w:rPr>
        <w:t xml:space="preserve">Pravilnik o licencah za opravljanje prevozov v cestnem prometu </w:t>
      </w:r>
      <w:r w:rsidRPr="001C1E7F">
        <w:rPr>
          <w:rFonts w:ascii="Times New Roman" w:hAnsi="Times New Roman" w:cs="Times New Roman"/>
          <w:sz w:val="24"/>
          <w:szCs w:val="24"/>
        </w:rPr>
        <w:t>(Uradni list RS, št. 67/07 in 102/20)</w:t>
      </w:r>
    </w:p>
    <w:p w14:paraId="0169BA77" w14:textId="77777777" w:rsidR="001C1E7F" w:rsidRPr="001C1E7F" w:rsidRDefault="001C1E7F" w:rsidP="001C1E7F">
      <w:pPr>
        <w:spacing w:after="0"/>
        <w:jc w:val="both"/>
        <w:rPr>
          <w:rFonts w:ascii="Times New Roman" w:hAnsi="Times New Roman" w:cs="Times New Roman"/>
        </w:rPr>
      </w:pPr>
    </w:p>
    <w:p w14:paraId="671E8C18" w14:textId="136C8C10" w:rsidR="00B82F8C" w:rsidRDefault="00B82F8C" w:rsidP="001C1E7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C1E7F">
        <w:rPr>
          <w:rFonts w:ascii="Times New Roman" w:hAnsi="Times New Roman" w:cs="Times New Roman"/>
          <w:b/>
          <w:bCs/>
        </w:rPr>
        <w:t>21.a člen</w:t>
      </w:r>
    </w:p>
    <w:p w14:paraId="6C82977D" w14:textId="77777777" w:rsidR="001C1E7F" w:rsidRPr="001C1E7F" w:rsidRDefault="001C1E7F" w:rsidP="001C1E7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E45C755" w14:textId="77777777" w:rsidR="00E0324C" w:rsidRPr="001C1E7F" w:rsidRDefault="00E0324C" w:rsidP="001C1E7F">
      <w:pPr>
        <w:spacing w:after="0"/>
        <w:jc w:val="both"/>
        <w:rPr>
          <w:rFonts w:ascii="Times New Roman" w:hAnsi="Times New Roman" w:cs="Times New Roman"/>
        </w:rPr>
      </w:pPr>
      <w:r w:rsidRPr="001C1E7F">
        <w:rPr>
          <w:rFonts w:ascii="Times New Roman" w:hAnsi="Times New Roman" w:cs="Times New Roman"/>
        </w:rPr>
        <w:t>(1) Minimalno število zaposlenih voznikov iz drugega odstavka 32.c člena zakona je razmerje med zaposlenimi vozniki in številom vozil, s katerimi razpolaga podjetje, kot je določeno v spodnji tabeli:</w:t>
      </w:r>
    </w:p>
    <w:p w14:paraId="75FCCED5" w14:textId="77777777" w:rsidR="00E0324C" w:rsidRPr="001C1E7F" w:rsidRDefault="00E0324C" w:rsidP="001C1E7F">
      <w:pPr>
        <w:spacing w:after="0"/>
        <w:jc w:val="both"/>
        <w:rPr>
          <w:rFonts w:ascii="Times New Roman" w:hAnsi="Times New Roman" w:cs="Times New Roman"/>
        </w:rPr>
      </w:pPr>
      <w:r w:rsidRPr="001C1E7F">
        <w:rPr>
          <w:rFonts w:ascii="Times New Roman" w:hAnsi="Times New Roman" w:cs="Times New Roman"/>
          <w:noProof/>
        </w:rPr>
        <w:drawing>
          <wp:inline distT="0" distB="0" distL="0" distR="0" wp14:anchorId="5B533051" wp14:editId="217188B1">
            <wp:extent cx="3057525" cy="9239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7C21A" w14:textId="75BCB4A9" w:rsidR="00E0324C" w:rsidRPr="001C1E7F" w:rsidRDefault="00E0324C" w:rsidP="001C1E7F">
      <w:pPr>
        <w:spacing w:after="0"/>
        <w:jc w:val="both"/>
        <w:rPr>
          <w:rFonts w:ascii="Times New Roman" w:hAnsi="Times New Roman" w:cs="Times New Roman"/>
        </w:rPr>
      </w:pPr>
      <w:r w:rsidRPr="001C1E7F">
        <w:rPr>
          <w:rFonts w:ascii="Times New Roman" w:hAnsi="Times New Roman" w:cs="Times New Roman"/>
        </w:rPr>
        <w:t>(2) Če podjetje razpolaga z 11 ali več vozili, se število zaposlenih voznikov določi po naslednji formuli: število vozil x 0,9 (zaokroženo navzdol na celo število).</w:t>
      </w:r>
    </w:p>
    <w:p w14:paraId="1EFE620C" w14:textId="77777777" w:rsidR="00E0324C" w:rsidRPr="001C1E7F" w:rsidRDefault="00E0324C" w:rsidP="001C1E7F">
      <w:pPr>
        <w:spacing w:after="0"/>
        <w:jc w:val="both"/>
        <w:rPr>
          <w:rFonts w:ascii="Times New Roman" w:hAnsi="Times New Roman" w:cs="Times New Roman"/>
        </w:rPr>
      </w:pPr>
      <w:r w:rsidRPr="001C1E7F">
        <w:rPr>
          <w:rFonts w:ascii="Times New Roman" w:hAnsi="Times New Roman" w:cs="Times New Roman"/>
        </w:rPr>
        <w:t>(3) Minimalno število ostalih zaposlenih v podjetju iz drugega odstavka 32.c člena zakona je razmerje med ostalimi zaposlenimi in številom vozil, s katerimi razpolaga podjetje, kot je določeno v spodnji tabeli:</w:t>
      </w:r>
    </w:p>
    <w:p w14:paraId="200430EA" w14:textId="77777777" w:rsidR="00E0324C" w:rsidRPr="001C1E7F" w:rsidRDefault="00E0324C" w:rsidP="001C1E7F">
      <w:pPr>
        <w:spacing w:after="0"/>
        <w:jc w:val="both"/>
        <w:rPr>
          <w:rFonts w:ascii="Times New Roman" w:hAnsi="Times New Roman" w:cs="Times New Roman"/>
        </w:rPr>
      </w:pPr>
      <w:r w:rsidRPr="001C1E7F">
        <w:rPr>
          <w:rFonts w:ascii="Times New Roman" w:hAnsi="Times New Roman" w:cs="Times New Roman"/>
          <w:noProof/>
        </w:rPr>
        <w:drawing>
          <wp:inline distT="0" distB="0" distL="0" distR="0" wp14:anchorId="1B95AC0B" wp14:editId="57F5EF3F">
            <wp:extent cx="3009900" cy="8096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55095" w14:textId="77777777" w:rsidR="00E0324C" w:rsidRPr="001C1E7F" w:rsidRDefault="00E0324C" w:rsidP="001C1E7F">
      <w:pPr>
        <w:spacing w:after="0"/>
        <w:jc w:val="both"/>
        <w:rPr>
          <w:rFonts w:ascii="Times New Roman" w:hAnsi="Times New Roman" w:cs="Times New Roman"/>
        </w:rPr>
      </w:pPr>
      <w:r w:rsidRPr="001C1E7F">
        <w:rPr>
          <w:rFonts w:ascii="Times New Roman" w:hAnsi="Times New Roman" w:cs="Times New Roman"/>
        </w:rPr>
        <w:t xml:space="preserve"> (4) Število vozil se ugotavlja na podlagi števila veljavnih izvodov licenc Skupnosti, izdanih določenemu podjetju. Štejejo se izvodi licence, izdani za vlečna vozila oziroma samostojna tovorna vozila, brez priklopnikov. K vlogi za izdajo licence Skupnosti se priloži seznam zaposlenih voznikov (ime, priimek, EMŠO) in seznam ostalih zaposlenih (ime, priimek, delovno mesto).</w:t>
      </w:r>
    </w:p>
    <w:p w14:paraId="21813A39" w14:textId="77777777" w:rsidR="00E0324C" w:rsidRPr="001C1E7F" w:rsidRDefault="00E0324C" w:rsidP="001C1E7F">
      <w:pPr>
        <w:spacing w:after="0"/>
        <w:jc w:val="both"/>
        <w:rPr>
          <w:rFonts w:ascii="Times New Roman" w:hAnsi="Times New Roman" w:cs="Times New Roman"/>
        </w:rPr>
      </w:pPr>
      <w:r w:rsidRPr="001C1E7F">
        <w:rPr>
          <w:rFonts w:ascii="Times New Roman" w:hAnsi="Times New Roman" w:cs="Times New Roman"/>
        </w:rPr>
        <w:t>(5) Če se poveča število izdanih izvodov licence posameznemu podjetju ali če se zmanjša število zaposlenih voznikov ali ostalih zaposlenih, se mora izdajatelju predložiti nov seznam zaposlenih voznikov in seznam ostalih zaposlenih.</w:t>
      </w:r>
    </w:p>
    <w:p w14:paraId="75A36B3B" w14:textId="77777777" w:rsidR="00E0324C" w:rsidRPr="001C1E7F" w:rsidRDefault="00E0324C" w:rsidP="001C1E7F">
      <w:pPr>
        <w:spacing w:after="0"/>
        <w:jc w:val="both"/>
        <w:rPr>
          <w:rFonts w:ascii="Times New Roman" w:hAnsi="Times New Roman" w:cs="Times New Roman"/>
        </w:rPr>
      </w:pPr>
      <w:r w:rsidRPr="001C1E7F">
        <w:rPr>
          <w:rFonts w:ascii="Times New Roman" w:hAnsi="Times New Roman" w:cs="Times New Roman"/>
        </w:rPr>
        <w:t>(6) Seznam voznikov in ostalih zaposlenih je določen v Prilogi 2, ki je kot Priloga 2 sestavni del tega pravilnika.</w:t>
      </w:r>
    </w:p>
    <w:p w14:paraId="19559E10" w14:textId="77777777" w:rsidR="00E0324C" w:rsidRPr="001C1E7F" w:rsidRDefault="00E0324C" w:rsidP="001C1E7F">
      <w:pPr>
        <w:spacing w:after="0"/>
        <w:jc w:val="both"/>
        <w:rPr>
          <w:rFonts w:ascii="Times New Roman" w:hAnsi="Times New Roman" w:cs="Times New Roman"/>
        </w:rPr>
      </w:pPr>
      <w:bookmarkStart w:id="3" w:name="_Hlk46754461"/>
      <w:r w:rsidRPr="001C1E7F">
        <w:rPr>
          <w:rFonts w:ascii="Times New Roman" w:hAnsi="Times New Roman" w:cs="Times New Roman"/>
        </w:rPr>
        <w:t xml:space="preserve"> </w:t>
      </w:r>
      <w:bookmarkEnd w:id="3"/>
    </w:p>
    <w:p w14:paraId="049D8762" w14:textId="77777777" w:rsidR="00E0324C" w:rsidRPr="001C1E7F" w:rsidRDefault="00E0324C" w:rsidP="001C1E7F">
      <w:pPr>
        <w:spacing w:after="0"/>
        <w:jc w:val="both"/>
        <w:rPr>
          <w:rFonts w:ascii="Times New Roman" w:hAnsi="Times New Roman" w:cs="Times New Roman"/>
        </w:rPr>
      </w:pPr>
    </w:p>
    <w:p w14:paraId="2A5F7D97" w14:textId="77777777" w:rsidR="00E0324C" w:rsidRPr="001C1E7F" w:rsidRDefault="00E0324C" w:rsidP="001C1E7F">
      <w:pPr>
        <w:spacing w:after="0"/>
        <w:jc w:val="both"/>
        <w:rPr>
          <w:rFonts w:ascii="Times New Roman" w:hAnsi="Times New Roman" w:cs="Times New Roman"/>
        </w:rPr>
      </w:pPr>
    </w:p>
    <w:sectPr w:rsidR="00E0324C" w:rsidRPr="001C1E7F" w:rsidSect="00A425B7">
      <w:pgSz w:w="11900" w:h="17337"/>
      <w:pgMar w:top="1134" w:right="1418" w:bottom="567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B704E"/>
    <w:multiLevelType w:val="hybridMultilevel"/>
    <w:tmpl w:val="C8027014"/>
    <w:lvl w:ilvl="0" w:tplc="2E8ACB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24D5C"/>
    <w:multiLevelType w:val="hybridMultilevel"/>
    <w:tmpl w:val="3BC699C8"/>
    <w:lvl w:ilvl="0" w:tplc="60647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F0BCD"/>
    <w:multiLevelType w:val="hybridMultilevel"/>
    <w:tmpl w:val="A5240518"/>
    <w:lvl w:ilvl="0" w:tplc="7FEAAA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120485">
    <w:abstractNumId w:val="0"/>
  </w:num>
  <w:num w:numId="2" w16cid:durableId="132526971">
    <w:abstractNumId w:val="1"/>
  </w:num>
  <w:num w:numId="3" w16cid:durableId="498346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59"/>
    <w:rsid w:val="0000155F"/>
    <w:rsid w:val="000B7408"/>
    <w:rsid w:val="001C1E7F"/>
    <w:rsid w:val="0037464B"/>
    <w:rsid w:val="00375ACA"/>
    <w:rsid w:val="004030D0"/>
    <w:rsid w:val="005B4E18"/>
    <w:rsid w:val="00613EE1"/>
    <w:rsid w:val="006767E8"/>
    <w:rsid w:val="00676C92"/>
    <w:rsid w:val="007540F9"/>
    <w:rsid w:val="007F5F52"/>
    <w:rsid w:val="00805759"/>
    <w:rsid w:val="00961E7B"/>
    <w:rsid w:val="009C0348"/>
    <w:rsid w:val="009E3400"/>
    <w:rsid w:val="00A05C14"/>
    <w:rsid w:val="00A425B7"/>
    <w:rsid w:val="00A64E3D"/>
    <w:rsid w:val="00B20397"/>
    <w:rsid w:val="00B61B97"/>
    <w:rsid w:val="00B735B5"/>
    <w:rsid w:val="00B82F8C"/>
    <w:rsid w:val="00BA3D6E"/>
    <w:rsid w:val="00C339DB"/>
    <w:rsid w:val="00C431EC"/>
    <w:rsid w:val="00C66B59"/>
    <w:rsid w:val="00CF3C4F"/>
    <w:rsid w:val="00D17C2D"/>
    <w:rsid w:val="00D66285"/>
    <w:rsid w:val="00D95F8C"/>
    <w:rsid w:val="00E0324C"/>
    <w:rsid w:val="00F8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1497"/>
  <w15:chartTrackingRefBased/>
  <w15:docId w15:val="{11694FF0-0562-4F51-9726-FAD4CB96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66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0324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0324C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37464B"/>
    <w:pPr>
      <w:ind w:left="720"/>
      <w:contextualSpacing/>
    </w:pPr>
  </w:style>
  <w:style w:type="paragraph" w:customStyle="1" w:styleId="len">
    <w:name w:val="len"/>
    <w:basedOn w:val="Navaden"/>
    <w:rsid w:val="001C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1C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1C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63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2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2-01-11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1-01-1998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9-01-2937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uradni-list.si/1/objava.jsp?sop=2016-01-0209" TargetMode="External"/><Relationship Id="rId10" Type="http://schemas.openxmlformats.org/officeDocument/2006/relationships/hyperlink" Target="http://www.uradni-list.si/1/objava.jsp?sop=2023-01-03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2-01-26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Zbornica Slovenije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Žontar</dc:creator>
  <cp:keywords/>
  <dc:description/>
  <cp:lastModifiedBy>Eva Žontar</cp:lastModifiedBy>
  <cp:revision>18</cp:revision>
  <cp:lastPrinted>2020-07-27T12:39:00Z</cp:lastPrinted>
  <dcterms:created xsi:type="dcterms:W3CDTF">2020-07-23T11:42:00Z</dcterms:created>
  <dcterms:modified xsi:type="dcterms:W3CDTF">2023-09-06T04:45:00Z</dcterms:modified>
</cp:coreProperties>
</file>